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4" w:rsidRPr="00785A5C" w:rsidRDefault="00FC182E">
      <w:pPr>
        <w:rPr>
          <w:b/>
        </w:rPr>
      </w:pPr>
      <w:bookmarkStart w:id="0" w:name="_GoBack"/>
      <w:bookmarkEnd w:id="0"/>
      <w:r>
        <w:rPr>
          <w:b/>
        </w:rPr>
        <w:t>META4 GALLERY</w:t>
      </w:r>
    </w:p>
    <w:p w:rsidR="00720F13" w:rsidRPr="00785A5C" w:rsidRDefault="00720F13" w:rsidP="009753AD">
      <w:pPr>
        <w:spacing w:after="0" w:line="240" w:lineRule="auto"/>
        <w:rPr>
          <w:b/>
        </w:rPr>
      </w:pPr>
      <w:r w:rsidRPr="00785A5C">
        <w:rPr>
          <w:b/>
        </w:rPr>
        <w:t>COURSE OUTLINE</w:t>
      </w:r>
      <w:r w:rsidR="0040304B">
        <w:rPr>
          <w:b/>
        </w:rPr>
        <w:t xml:space="preserve">: </w:t>
      </w:r>
      <w:r w:rsidR="00E059B1">
        <w:rPr>
          <w:b/>
        </w:rPr>
        <w:tab/>
      </w:r>
      <w:r w:rsidR="00546001">
        <w:rPr>
          <w:rFonts w:cs="Calibri"/>
          <w:b/>
          <w:bCs/>
          <w:lang w:val="en-US"/>
        </w:rPr>
        <w:t>Lake Superior Shore</w:t>
      </w:r>
      <w:r w:rsidR="002B288C">
        <w:rPr>
          <w:b/>
        </w:rPr>
        <w:t xml:space="preserve"> (</w:t>
      </w:r>
      <w:r w:rsidR="00990108">
        <w:rPr>
          <w:b/>
        </w:rPr>
        <w:t>Intermediate</w:t>
      </w:r>
      <w:r w:rsidR="00FC182E">
        <w:rPr>
          <w:b/>
        </w:rPr>
        <w:t xml:space="preserve"> Level</w:t>
      </w:r>
      <w:r w:rsidR="002B288C">
        <w:rPr>
          <w:b/>
        </w:rPr>
        <w:t>)</w:t>
      </w:r>
    </w:p>
    <w:p w:rsidR="00FC182E" w:rsidRDefault="00FC182E" w:rsidP="00EE7C1A">
      <w:pPr>
        <w:spacing w:after="0" w:line="240" w:lineRule="auto"/>
        <w:rPr>
          <w:b/>
        </w:rPr>
      </w:pPr>
    </w:p>
    <w:p w:rsidR="00EE7C1A" w:rsidRDefault="00B660A0" w:rsidP="00436043">
      <w:pPr>
        <w:spacing w:after="0" w:line="240" w:lineRule="auto"/>
        <w:jc w:val="both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44450</wp:posOffset>
            </wp:positionV>
            <wp:extent cx="3341370" cy="2499360"/>
            <wp:effectExtent l="19050" t="0" r="0" b="0"/>
            <wp:wrapTight wrapText="bothSides">
              <wp:wrapPolygon edited="0">
                <wp:start x="-123" y="0"/>
                <wp:lineTo x="-123" y="21402"/>
                <wp:lineTo x="21551" y="21402"/>
                <wp:lineTo x="21551" y="0"/>
                <wp:lineTo x="-123" y="0"/>
              </wp:wrapPolygon>
            </wp:wrapTight>
            <wp:docPr id="1" name="Picture 0" descr="Photo Lake Superior Rocky S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Lake Superior Rocky Sh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C64" w:rsidRDefault="00912C64" w:rsidP="00436043">
      <w:pPr>
        <w:spacing w:after="0" w:line="240" w:lineRule="auto"/>
        <w:jc w:val="both"/>
      </w:pPr>
    </w:p>
    <w:p w:rsidR="00311242" w:rsidRPr="00785A5C" w:rsidRDefault="00311242" w:rsidP="00436043">
      <w:pPr>
        <w:spacing w:after="0" w:line="240" w:lineRule="auto"/>
        <w:jc w:val="both"/>
        <w:rPr>
          <w:b/>
        </w:rPr>
      </w:pPr>
      <w:r w:rsidRPr="00785A5C">
        <w:rPr>
          <w:b/>
        </w:rPr>
        <w:t>Course Content:</w:t>
      </w:r>
    </w:p>
    <w:p w:rsidR="008B7B54" w:rsidRPr="008B7B54" w:rsidRDefault="00900845" w:rsidP="00990108">
      <w:pPr>
        <w:spacing w:after="0" w:line="240" w:lineRule="auto"/>
        <w:jc w:val="both"/>
        <w:rPr>
          <w:rFonts w:cs="Calibri"/>
          <w:lang w:val="en-US"/>
        </w:rPr>
      </w:pPr>
      <w:r>
        <w:t xml:space="preserve">During this </w:t>
      </w:r>
      <w:r w:rsidR="00CC1938">
        <w:t>six-week</w:t>
      </w:r>
      <w:r w:rsidR="00FC182E">
        <w:t xml:space="preserve"> </w:t>
      </w:r>
      <w:r>
        <w:t xml:space="preserve">workshop, </w:t>
      </w:r>
      <w:r w:rsidR="00112E6E">
        <w:t xml:space="preserve">intermediate level </w:t>
      </w:r>
      <w:r w:rsidR="00912C64">
        <w:t>students</w:t>
      </w:r>
      <w:r w:rsidR="00546001">
        <w:t xml:space="preserve"> will paint the north shore of Lake Superior</w:t>
      </w:r>
      <w:r w:rsidR="00DD463A">
        <w:t xml:space="preserve"> and learn </w:t>
      </w:r>
      <w:r w:rsidR="00112E6E">
        <w:t>general strategies</w:t>
      </w:r>
      <w:r w:rsidR="00DD463A">
        <w:t xml:space="preserve"> to make more effective compositions</w:t>
      </w:r>
      <w:r w:rsidR="00546001">
        <w:t xml:space="preserve">. This scene offers practice painting lichen-covered rock, clear water, reflections, underwater stones, and </w:t>
      </w:r>
      <w:r w:rsidR="00DD463A">
        <w:t xml:space="preserve">a variety of </w:t>
      </w:r>
      <w:r w:rsidR="00546001">
        <w:t xml:space="preserve">foliage, all in one gorgeous package. </w:t>
      </w:r>
    </w:p>
    <w:p w:rsidR="00DD3CAA" w:rsidRDefault="00DD3CAA" w:rsidP="00436043">
      <w:pPr>
        <w:spacing w:after="0" w:line="240" w:lineRule="auto"/>
        <w:jc w:val="both"/>
      </w:pPr>
    </w:p>
    <w:p w:rsidR="00436043" w:rsidRDefault="00EE7C1A" w:rsidP="00990108">
      <w:pPr>
        <w:spacing w:after="0" w:line="240" w:lineRule="auto"/>
        <w:jc w:val="both"/>
      </w:pPr>
      <w:r w:rsidRPr="00785A5C">
        <w:rPr>
          <w:b/>
        </w:rPr>
        <w:t>Supplies:</w:t>
      </w:r>
      <w:r w:rsidR="00436043">
        <w:rPr>
          <w:b/>
        </w:rPr>
        <w:t xml:space="preserve"> </w:t>
      </w:r>
      <w:r w:rsidR="006D56BA">
        <w:t>Instructor</w:t>
      </w:r>
      <w:r w:rsidR="005E7064">
        <w:t xml:space="preserve"> </w:t>
      </w:r>
      <w:r w:rsidR="00990108">
        <w:t xml:space="preserve">Karen Richardson </w:t>
      </w:r>
      <w:r w:rsidR="005E7064">
        <w:t>will supply</w:t>
      </w:r>
      <w:r w:rsidR="00AE7AF5">
        <w:t xml:space="preserve"> reference </w:t>
      </w:r>
      <w:r w:rsidR="00990108">
        <w:t>photo</w:t>
      </w:r>
      <w:r w:rsidR="00546001">
        <w:t>s</w:t>
      </w:r>
    </w:p>
    <w:p w:rsidR="005A5419" w:rsidRDefault="005A5419" w:rsidP="00436043">
      <w:pPr>
        <w:spacing w:after="0" w:line="240" w:lineRule="auto"/>
        <w:jc w:val="both"/>
      </w:pPr>
    </w:p>
    <w:p w:rsidR="00B660A0" w:rsidRDefault="00B660A0" w:rsidP="00EE7C1A">
      <w:pPr>
        <w:spacing w:after="0" w:line="240" w:lineRule="auto"/>
        <w:rPr>
          <w:b/>
        </w:rPr>
      </w:pPr>
    </w:p>
    <w:p w:rsidR="00B660A0" w:rsidRDefault="00B660A0" w:rsidP="00EE7C1A">
      <w:pPr>
        <w:spacing w:after="0" w:line="240" w:lineRule="auto"/>
        <w:rPr>
          <w:b/>
        </w:rPr>
      </w:pPr>
    </w:p>
    <w:p w:rsidR="00B660A0" w:rsidRDefault="00B660A0" w:rsidP="00EE7C1A">
      <w:pPr>
        <w:spacing w:after="0" w:line="240" w:lineRule="auto"/>
        <w:rPr>
          <w:b/>
        </w:rPr>
      </w:pPr>
    </w:p>
    <w:p w:rsidR="005E7064" w:rsidRPr="00E059B1" w:rsidRDefault="005E7064" w:rsidP="00EE7C1A">
      <w:pPr>
        <w:spacing w:after="0" w:line="240" w:lineRule="auto"/>
        <w:rPr>
          <w:b/>
        </w:rPr>
      </w:pPr>
      <w:r w:rsidRPr="00E059B1">
        <w:rPr>
          <w:b/>
        </w:rPr>
        <w:t>Students are asked to bring the following equipment:</w:t>
      </w:r>
    </w:p>
    <w:p w:rsidR="00900845" w:rsidRPr="00140F46" w:rsidRDefault="00900845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One </w:t>
      </w:r>
      <w:r w:rsidR="00546001">
        <w:rPr>
          <w:rFonts w:cs="Arial"/>
        </w:rPr>
        <w:t>half</w:t>
      </w:r>
      <w:r w:rsidRPr="00140F46">
        <w:rPr>
          <w:rFonts w:cs="Arial"/>
        </w:rPr>
        <w:t xml:space="preserve"> sheet (</w:t>
      </w:r>
      <w:r w:rsidR="00546001">
        <w:rPr>
          <w:rFonts w:cs="Arial"/>
        </w:rPr>
        <w:t>22</w:t>
      </w:r>
      <w:r w:rsidRPr="00140F46">
        <w:rPr>
          <w:rFonts w:cs="Arial"/>
        </w:rPr>
        <w:t xml:space="preserve"> x 15" approx) 300 lb. cold press </w:t>
      </w:r>
      <w:r w:rsidR="00B660A0">
        <w:rPr>
          <w:rFonts w:cs="Arial"/>
        </w:rPr>
        <w:t xml:space="preserve">bright white </w:t>
      </w:r>
      <w:r w:rsidRPr="00140F46">
        <w:rPr>
          <w:rFonts w:cs="Arial"/>
        </w:rPr>
        <w:t>watercolour paper (d'Arches or equivalent)</w:t>
      </w:r>
      <w:r w:rsidR="00436043" w:rsidRPr="00140F46">
        <w:rPr>
          <w:rFonts w:cs="Arial"/>
        </w:rPr>
        <w:t xml:space="preserve">. </w:t>
      </w:r>
    </w:p>
    <w:p w:rsidR="005E7064" w:rsidRPr="00140F46" w:rsidRDefault="00C055C5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One</w:t>
      </w:r>
      <w:r w:rsidR="005E7064" w:rsidRPr="00140F46">
        <w:rPr>
          <w:rFonts w:cs="Arial"/>
        </w:rPr>
        <w:t xml:space="preserve"> sheet of foamcore, coreplast, Masonite or heavy rigid cardboard </w:t>
      </w:r>
      <w:r w:rsidR="00B660A0">
        <w:rPr>
          <w:rFonts w:cs="Arial"/>
        </w:rPr>
        <w:t>(</w:t>
      </w:r>
      <w:r w:rsidR="00546001">
        <w:rPr>
          <w:rFonts w:cs="Arial"/>
        </w:rPr>
        <w:t>24</w:t>
      </w:r>
      <w:r w:rsidR="005E7064" w:rsidRPr="00140F46">
        <w:rPr>
          <w:rFonts w:cs="Arial"/>
        </w:rPr>
        <w:t>” x 16”</w:t>
      </w:r>
      <w:r w:rsidR="00B660A0">
        <w:rPr>
          <w:rFonts w:cs="Arial"/>
        </w:rPr>
        <w:t xml:space="preserve"> approx),</w:t>
      </w:r>
      <w:r w:rsidR="005E7064" w:rsidRPr="00140F46">
        <w:rPr>
          <w:rFonts w:cs="Arial"/>
        </w:rPr>
        <w:t xml:space="preserve"> </w:t>
      </w:r>
      <w:r w:rsidR="00C75A16" w:rsidRPr="00140F46">
        <w:rPr>
          <w:rFonts w:cs="Arial"/>
        </w:rPr>
        <w:t>to</w:t>
      </w:r>
      <w:r w:rsidR="005E7064" w:rsidRPr="00140F46">
        <w:rPr>
          <w:rFonts w:cs="Arial"/>
        </w:rPr>
        <w:t xml:space="preserve"> be used as support for watercolour paper. If using foamcore or cardboard, waterproof one side of it with packing tape or </w:t>
      </w:r>
      <w:r w:rsidR="00B660A0">
        <w:rPr>
          <w:rFonts w:cs="Arial"/>
        </w:rPr>
        <w:t xml:space="preserve">adhesive </w:t>
      </w:r>
      <w:r w:rsidR="006D56BA" w:rsidRPr="00140F46">
        <w:rPr>
          <w:rFonts w:cs="Arial"/>
        </w:rPr>
        <w:t>shelf liner</w:t>
      </w:r>
      <w:r w:rsidR="005E7064" w:rsidRPr="00140F46">
        <w:rPr>
          <w:rFonts w:cs="Arial"/>
        </w:rPr>
        <w:t>.</w:t>
      </w:r>
    </w:p>
    <w:p w:rsidR="00893FE1" w:rsidRPr="00140F46" w:rsidRDefault="00893FE1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Watercolour Paints (Winsor &amp; Newton</w:t>
      </w:r>
      <w:r w:rsidR="009753AD" w:rsidRPr="00140F46">
        <w:rPr>
          <w:rFonts w:cs="Arial"/>
        </w:rPr>
        <w:t>, MaimeriBlu</w:t>
      </w:r>
      <w:r w:rsidR="00B660A0">
        <w:rPr>
          <w:rFonts w:cs="Arial"/>
        </w:rPr>
        <w:t>,</w:t>
      </w:r>
      <w:r w:rsidRPr="00140F46">
        <w:rPr>
          <w:rFonts w:cs="Arial"/>
        </w:rPr>
        <w:t xml:space="preserve"> or </w:t>
      </w:r>
      <w:r w:rsidR="006D56BA" w:rsidRPr="00140F46">
        <w:rPr>
          <w:rFonts w:cs="Arial"/>
        </w:rPr>
        <w:t>another Artist quality brand</w:t>
      </w:r>
      <w:r w:rsidRPr="00140F46">
        <w:rPr>
          <w:rFonts w:cs="Arial"/>
        </w:rPr>
        <w:t>)</w:t>
      </w:r>
    </w:p>
    <w:p w:rsidR="00893FE1" w:rsidRPr="00140F46" w:rsidRDefault="00A32DC3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Yellow: </w:t>
      </w:r>
      <w:r w:rsidR="00546001">
        <w:rPr>
          <w:rFonts w:cs="Arial"/>
        </w:rPr>
        <w:t>Transparent Yellow, Aureolin,</w:t>
      </w:r>
      <w:r w:rsidRPr="00140F46">
        <w:rPr>
          <w:rFonts w:cs="Arial"/>
        </w:rPr>
        <w:t xml:space="preserve"> </w:t>
      </w:r>
      <w:r w:rsidR="00893FE1" w:rsidRPr="00140F46">
        <w:rPr>
          <w:rFonts w:cs="Arial"/>
        </w:rPr>
        <w:t>or other brilliant transparent yellow</w:t>
      </w:r>
    </w:p>
    <w:p w:rsidR="00893FE1" w:rsidRPr="00140F46" w:rsidRDefault="00893FE1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Red: Permanent Alizarin Crimson </w:t>
      </w:r>
      <w:r w:rsidR="00A32DC3" w:rsidRPr="00140F46">
        <w:rPr>
          <w:rFonts w:cs="Arial"/>
        </w:rPr>
        <w:t xml:space="preserve">or other </w:t>
      </w:r>
      <w:r w:rsidR="00374048" w:rsidRPr="00140F46">
        <w:rPr>
          <w:rFonts w:cs="Arial"/>
        </w:rPr>
        <w:t xml:space="preserve">strong </w:t>
      </w:r>
      <w:r w:rsidR="009753AD" w:rsidRPr="00140F46">
        <w:rPr>
          <w:rFonts w:cs="Arial"/>
        </w:rPr>
        <w:t xml:space="preserve">transparent </w:t>
      </w:r>
      <w:r w:rsidR="00A32DC3" w:rsidRPr="00140F46">
        <w:rPr>
          <w:rFonts w:cs="Arial"/>
        </w:rPr>
        <w:t>red</w:t>
      </w:r>
    </w:p>
    <w:p w:rsidR="00893FE1" w:rsidRPr="00140F46" w:rsidRDefault="00893FE1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Blue: Antwerp Blue</w:t>
      </w:r>
      <w:r w:rsidR="00A32DC3" w:rsidRPr="00140F46">
        <w:rPr>
          <w:rFonts w:cs="Arial"/>
        </w:rPr>
        <w:t xml:space="preserve"> </w:t>
      </w:r>
      <w:r w:rsidR="002172BC" w:rsidRPr="00140F46">
        <w:rPr>
          <w:rFonts w:cs="Arial"/>
        </w:rPr>
        <w:t>or other strong transparent b</w:t>
      </w:r>
      <w:r w:rsidR="00A32DC3" w:rsidRPr="00140F46">
        <w:rPr>
          <w:rFonts w:cs="Arial"/>
        </w:rPr>
        <w:t>lue</w:t>
      </w:r>
    </w:p>
    <w:p w:rsidR="005E7064" w:rsidRPr="00140F46" w:rsidRDefault="005E7064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Watercolour paint palette with deep paint wells and large flat areas for colour mixing</w:t>
      </w:r>
    </w:p>
    <w:p w:rsidR="005E7064" w:rsidRPr="00140F46" w:rsidRDefault="005E7064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(</w:t>
      </w:r>
      <w:r w:rsidR="00990108" w:rsidRPr="00140F46">
        <w:rPr>
          <w:rFonts w:cs="Arial"/>
        </w:rPr>
        <w:t>Instructor</w:t>
      </w:r>
      <w:r w:rsidRPr="00140F46">
        <w:rPr>
          <w:rFonts w:cs="Arial"/>
        </w:rPr>
        <w:t xml:space="preserve"> uses a Robert E. Woods palette which comes with a lid.)</w:t>
      </w:r>
    </w:p>
    <w:p w:rsidR="006D56BA" w:rsidRPr="00140F46" w:rsidRDefault="006D56BA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Watercolour Brushes:</w:t>
      </w:r>
    </w:p>
    <w:p w:rsidR="006D56BA" w:rsidRDefault="006D56BA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Flat, synthetic, ½ “ wide (used for mixing paint)</w:t>
      </w:r>
    </w:p>
    <w:p w:rsidR="00546001" w:rsidRPr="00140F46" w:rsidRDefault="00546001" w:rsidP="00140F4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Flat, synthetic, 1" or 2 wide (used for larger washes)</w:t>
      </w:r>
    </w:p>
    <w:p w:rsidR="00546001" w:rsidRDefault="006D56BA" w:rsidP="00546001">
      <w:pPr>
        <w:pStyle w:val="ListParagraph"/>
        <w:numPr>
          <w:ilvl w:val="1"/>
          <w:numId w:val="1"/>
        </w:numPr>
        <w:spacing w:after="0" w:line="240" w:lineRule="auto"/>
      </w:pPr>
      <w:r w:rsidRPr="005E7064">
        <w:t xml:space="preserve">Two rounds with a </w:t>
      </w:r>
      <w:r>
        <w:t>sharp</w:t>
      </w:r>
      <w:r w:rsidRPr="005E7064">
        <w:t xml:space="preserve"> point, size 12 or 14 - </w:t>
      </w:r>
      <w:r>
        <w:t>larger is fine if you have them (used for most paint application including fine details. Brushes with a blend of genuine s</w:t>
      </w:r>
      <w:r w:rsidRPr="005E7064">
        <w:t>able</w:t>
      </w:r>
      <w:r>
        <w:t xml:space="preserve"> and s</w:t>
      </w:r>
      <w:r w:rsidRPr="005E7064">
        <w:t>yntheti</w:t>
      </w:r>
      <w:r>
        <w:t>c fibres work best</w:t>
      </w:r>
      <w:r w:rsidRPr="005E7064">
        <w:t>.</w:t>
      </w:r>
      <w:r w:rsidR="00546001">
        <w:t xml:space="preserve"> Meta4 sells the Robert Simmons Sapphire brand.</w:t>
      </w:r>
      <w:r w:rsidRPr="005E7064">
        <w:t>)</w:t>
      </w:r>
    </w:p>
    <w:p w:rsidR="006D56BA" w:rsidRDefault="006D56BA" w:rsidP="00140F46">
      <w:pPr>
        <w:pStyle w:val="ListParagraph"/>
        <w:numPr>
          <w:ilvl w:val="1"/>
          <w:numId w:val="1"/>
        </w:numPr>
        <w:spacing w:after="0" w:line="240" w:lineRule="auto"/>
      </w:pPr>
      <w:r>
        <w:t>Fine synthetic rigger brush and/or pen-and-ink type dip pen (for applying masking fluid or watercolour)</w:t>
      </w:r>
    </w:p>
    <w:p w:rsidR="006D56BA" w:rsidRPr="00140F46" w:rsidRDefault="006D56BA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HB or 2B pencil</w:t>
      </w:r>
    </w:p>
    <w:p w:rsidR="006D56BA" w:rsidRPr="00140F46" w:rsidRDefault="006D56BA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Pencil sharpener</w:t>
      </w:r>
    </w:p>
    <w:p w:rsidR="006D56BA" w:rsidRPr="00140F46" w:rsidRDefault="006D56BA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Eraser (white plastic is fine)</w:t>
      </w:r>
    </w:p>
    <w:p w:rsidR="00990108" w:rsidRPr="00140F46" w:rsidRDefault="00990108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Ruler (12” or 18”)</w:t>
      </w:r>
    </w:p>
    <w:p w:rsidR="00990108" w:rsidRPr="00140F46" w:rsidRDefault="00990108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Layout paper (tracing paper cut same size as watercolour paper</w:t>
      </w:r>
      <w:r w:rsidR="00546001">
        <w:rPr>
          <w:rFonts w:cs="Arial"/>
        </w:rPr>
        <w:t>)</w:t>
      </w:r>
    </w:p>
    <w:p w:rsidR="00990108" w:rsidRPr="00140F46" w:rsidRDefault="00990108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Graphite paper </w:t>
      </w:r>
    </w:p>
    <w:p w:rsidR="00B92016" w:rsidRPr="00140F46" w:rsidRDefault="00B92016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Masking Fluid (</w:t>
      </w:r>
      <w:r w:rsidR="00CC1938" w:rsidRPr="00140F46">
        <w:rPr>
          <w:rFonts w:cs="Arial"/>
        </w:rPr>
        <w:t>any colour except white</w:t>
      </w:r>
      <w:r w:rsidRPr="00140F46">
        <w:rPr>
          <w:rFonts w:cs="Arial"/>
        </w:rPr>
        <w:t>)</w:t>
      </w:r>
    </w:p>
    <w:p w:rsidR="00B92016" w:rsidRPr="00140F46" w:rsidRDefault="00B92016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Masking Fluid Eraser</w:t>
      </w:r>
    </w:p>
    <w:p w:rsidR="00854209" w:rsidRPr="00140F46" w:rsidRDefault="00893FE1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Small bar of soap in a container (for use with </w:t>
      </w:r>
      <w:r w:rsidR="00990108" w:rsidRPr="00140F46">
        <w:rPr>
          <w:rFonts w:cs="Arial"/>
        </w:rPr>
        <w:t>masking fluid)</w:t>
      </w:r>
    </w:p>
    <w:p w:rsidR="00893FE1" w:rsidRPr="00140F46" w:rsidRDefault="00893FE1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Large water container for rinsing brushes (a </w:t>
      </w:r>
      <w:r w:rsidR="00CC1938" w:rsidRPr="00140F46">
        <w:rPr>
          <w:rFonts w:cs="Arial"/>
        </w:rPr>
        <w:t>2-litre</w:t>
      </w:r>
      <w:r w:rsidRPr="00140F46">
        <w:rPr>
          <w:rFonts w:cs="Arial"/>
        </w:rPr>
        <w:t xml:space="preserve"> ice cream pail is perfect)</w:t>
      </w:r>
    </w:p>
    <w:p w:rsidR="005E7064" w:rsidRPr="00140F46" w:rsidRDefault="002A5A8C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Roll of m</w:t>
      </w:r>
      <w:r w:rsidR="005E7064" w:rsidRPr="00140F46">
        <w:rPr>
          <w:rFonts w:cs="Arial"/>
        </w:rPr>
        <w:t>asking tape, 1” wide</w:t>
      </w:r>
    </w:p>
    <w:p w:rsidR="005E7064" w:rsidRPr="00140F46" w:rsidRDefault="005E7064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 xml:space="preserve">Large box </w:t>
      </w:r>
      <w:r w:rsidR="00CC1938" w:rsidRPr="00140F46">
        <w:rPr>
          <w:rFonts w:cs="Arial"/>
        </w:rPr>
        <w:t>of facial tissues</w:t>
      </w:r>
      <w:r w:rsidRPr="00140F46">
        <w:rPr>
          <w:rFonts w:cs="Arial"/>
        </w:rPr>
        <w:t>, used to prop up your painting support at a comfortable angle</w:t>
      </w:r>
    </w:p>
    <w:p w:rsidR="005E7064" w:rsidRPr="00140F46" w:rsidRDefault="005E7064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</w:rPr>
        <w:t>Cotton rags (</w:t>
      </w:r>
      <w:r w:rsidR="002A5A8C" w:rsidRPr="00140F46">
        <w:rPr>
          <w:rFonts w:cs="Arial"/>
        </w:rPr>
        <w:t xml:space="preserve">pieces of </w:t>
      </w:r>
      <w:r w:rsidRPr="00140F46">
        <w:rPr>
          <w:rFonts w:cs="Arial"/>
        </w:rPr>
        <w:t xml:space="preserve">old T-shirt </w:t>
      </w:r>
      <w:r w:rsidR="002A5A8C" w:rsidRPr="00140F46">
        <w:rPr>
          <w:rFonts w:cs="Arial"/>
        </w:rPr>
        <w:t>w</w:t>
      </w:r>
      <w:r w:rsidRPr="00140F46">
        <w:rPr>
          <w:rFonts w:cs="Arial"/>
        </w:rPr>
        <w:t>ork well)</w:t>
      </w:r>
    </w:p>
    <w:p w:rsidR="00854209" w:rsidRPr="00140F46" w:rsidRDefault="00854209" w:rsidP="00140F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40F46">
        <w:rPr>
          <w:rFonts w:cs="Arial"/>
          <w:lang w:val="en-US"/>
        </w:rPr>
        <w:t>Small scraps of watercolour paper for colour testing</w:t>
      </w:r>
    </w:p>
    <w:sectPr w:rsidR="00854209" w:rsidRPr="00140F46" w:rsidSect="00B660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19B"/>
    <w:multiLevelType w:val="hybridMultilevel"/>
    <w:tmpl w:val="7F7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3"/>
    <w:rsid w:val="000B4C30"/>
    <w:rsid w:val="001070EC"/>
    <w:rsid w:val="00112E6E"/>
    <w:rsid w:val="001345AD"/>
    <w:rsid w:val="00140F46"/>
    <w:rsid w:val="00192CBC"/>
    <w:rsid w:val="00211912"/>
    <w:rsid w:val="002172BC"/>
    <w:rsid w:val="002554F4"/>
    <w:rsid w:val="002A5A8C"/>
    <w:rsid w:val="002B288C"/>
    <w:rsid w:val="002B6FF7"/>
    <w:rsid w:val="00311242"/>
    <w:rsid w:val="00366A6B"/>
    <w:rsid w:val="00374048"/>
    <w:rsid w:val="003B0505"/>
    <w:rsid w:val="003C57BF"/>
    <w:rsid w:val="003F6FFA"/>
    <w:rsid w:val="0040304B"/>
    <w:rsid w:val="004232A3"/>
    <w:rsid w:val="00436043"/>
    <w:rsid w:val="00546001"/>
    <w:rsid w:val="00575560"/>
    <w:rsid w:val="005A5419"/>
    <w:rsid w:val="005E7064"/>
    <w:rsid w:val="00672F6C"/>
    <w:rsid w:val="006C5754"/>
    <w:rsid w:val="006D56BA"/>
    <w:rsid w:val="006E3116"/>
    <w:rsid w:val="007174DC"/>
    <w:rsid w:val="00720F13"/>
    <w:rsid w:val="00785A5C"/>
    <w:rsid w:val="00854209"/>
    <w:rsid w:val="00893FE1"/>
    <w:rsid w:val="008B7B54"/>
    <w:rsid w:val="00900845"/>
    <w:rsid w:val="00912C64"/>
    <w:rsid w:val="00963AE2"/>
    <w:rsid w:val="009753AD"/>
    <w:rsid w:val="00990108"/>
    <w:rsid w:val="00A32DC3"/>
    <w:rsid w:val="00A809EC"/>
    <w:rsid w:val="00AE7AF5"/>
    <w:rsid w:val="00B00EAA"/>
    <w:rsid w:val="00B42091"/>
    <w:rsid w:val="00B660A0"/>
    <w:rsid w:val="00B92016"/>
    <w:rsid w:val="00BF11B0"/>
    <w:rsid w:val="00BF5DBD"/>
    <w:rsid w:val="00C055C5"/>
    <w:rsid w:val="00C202D1"/>
    <w:rsid w:val="00C75A16"/>
    <w:rsid w:val="00CC1938"/>
    <w:rsid w:val="00D05C78"/>
    <w:rsid w:val="00D670C9"/>
    <w:rsid w:val="00DB63DA"/>
    <w:rsid w:val="00DD3CAA"/>
    <w:rsid w:val="00DD463A"/>
    <w:rsid w:val="00E003F6"/>
    <w:rsid w:val="00E059B1"/>
    <w:rsid w:val="00EE7C1A"/>
    <w:rsid w:val="00FB69B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E7064"/>
    <w:pPr>
      <w:spacing w:after="0" w:line="240" w:lineRule="auto"/>
      <w:ind w:firstLine="720"/>
    </w:pPr>
    <w:rPr>
      <w:rFonts w:ascii="Arial" w:eastAsia="Times New Roman" w:hAnsi="Arial"/>
      <w:szCs w:val="24"/>
      <w:lang w:val="en-US"/>
    </w:rPr>
  </w:style>
  <w:style w:type="character" w:customStyle="1" w:styleId="BodyTextIndentChar">
    <w:name w:val="Body Text Indent Char"/>
    <w:link w:val="BodyTextIndent"/>
    <w:semiHidden/>
    <w:rsid w:val="005E7064"/>
    <w:rPr>
      <w:rFonts w:ascii="Arial" w:eastAsia="Times New Roman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E7064"/>
    <w:pPr>
      <w:spacing w:after="0" w:line="240" w:lineRule="auto"/>
      <w:ind w:firstLine="720"/>
    </w:pPr>
    <w:rPr>
      <w:rFonts w:ascii="Arial" w:eastAsia="Times New Roman" w:hAnsi="Arial"/>
      <w:szCs w:val="24"/>
      <w:lang w:val="en-US"/>
    </w:rPr>
  </w:style>
  <w:style w:type="character" w:customStyle="1" w:styleId="BodyTextIndentChar">
    <w:name w:val="Body Text Indent Char"/>
    <w:link w:val="BodyTextIndent"/>
    <w:semiHidden/>
    <w:rsid w:val="005E7064"/>
    <w:rPr>
      <w:rFonts w:ascii="Arial" w:eastAsia="Times New Roman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Impressions</dc:creator>
  <cp:lastModifiedBy>META4</cp:lastModifiedBy>
  <cp:revision>2</cp:revision>
  <cp:lastPrinted>2015-08-27T12:28:00Z</cp:lastPrinted>
  <dcterms:created xsi:type="dcterms:W3CDTF">2018-07-26T13:50:00Z</dcterms:created>
  <dcterms:modified xsi:type="dcterms:W3CDTF">2018-07-26T13:50:00Z</dcterms:modified>
</cp:coreProperties>
</file>